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FAF" w:rsidRPr="00E04FAF" w:rsidRDefault="00E04FAF" w:rsidP="00E04F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4267200" cy="428625"/>
            <wp:effectExtent l="19050" t="0" r="0" b="0"/>
            <wp:docPr id="1" name="Saclogo" descr="Santa Ana Colleg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clogo" descr="Santa Ana Colleg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FAF" w:rsidRPr="00E04FAF" w:rsidRDefault="00E04FAF" w:rsidP="00E04F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4FAF">
        <w:rPr>
          <w:rFonts w:ascii="Verdana" w:eastAsia="Times New Roman" w:hAnsi="Verdana" w:cs="Times New Roman"/>
          <w:b/>
          <w:bCs/>
          <w:sz w:val="27"/>
          <w:szCs w:val="27"/>
        </w:rPr>
        <w:t xml:space="preserve">SAC Online General Education Courses for the California State University (CSU) </w:t>
      </w:r>
    </w:p>
    <w:p w:rsidR="00E04FAF" w:rsidRPr="00E04FAF" w:rsidRDefault="00C53B04" w:rsidP="00E04F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sz w:val="27"/>
          <w:szCs w:val="27"/>
        </w:rPr>
        <w:t>2011</w:t>
      </w:r>
      <w:r w:rsidR="00E04FAF" w:rsidRPr="00E04FAF">
        <w:rPr>
          <w:rFonts w:ascii="Verdana" w:eastAsia="Times New Roman" w:hAnsi="Verdana" w:cs="Times New Roman"/>
          <w:b/>
          <w:bCs/>
          <w:sz w:val="27"/>
          <w:szCs w:val="27"/>
        </w:rPr>
        <w:t>-201</w:t>
      </w:r>
      <w:r>
        <w:rPr>
          <w:rFonts w:ascii="Verdana" w:eastAsia="Times New Roman" w:hAnsi="Verdana" w:cs="Times New Roman"/>
          <w:b/>
          <w:bCs/>
          <w:sz w:val="27"/>
          <w:szCs w:val="27"/>
        </w:rPr>
        <w:t>2</w:t>
      </w:r>
    </w:p>
    <w:tbl>
      <w:tblPr>
        <w:tblW w:w="9945" w:type="dxa"/>
        <w:tblCellMar>
          <w:left w:w="0" w:type="dxa"/>
          <w:right w:w="0" w:type="dxa"/>
        </w:tblCellMar>
        <w:tblLook w:val="04A0"/>
      </w:tblPr>
      <w:tblGrid>
        <w:gridCol w:w="5380"/>
        <w:gridCol w:w="4565"/>
      </w:tblGrid>
      <w:tr w:rsidR="00E04FAF" w:rsidRPr="00E04FAF" w:rsidTr="00E04FAF">
        <w:tc>
          <w:tcPr>
            <w:tcW w:w="5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Plan B</w:t>
            </w:r>
          </w:p>
        </w:tc>
        <w:tc>
          <w:tcPr>
            <w:tcW w:w="44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C53B04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SAC 2011 - 2012</w:t>
            </w:r>
            <w:r w:rsidR="00E04FAF"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Online Courses &amp; TV Courses</w:t>
            </w:r>
          </w:p>
        </w:tc>
      </w:tr>
      <w:tr w:rsidR="00E04FAF" w:rsidRPr="00E04FAF" w:rsidTr="00E04FAF">
        <w:tc>
          <w:tcPr>
            <w:tcW w:w="967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A. English Language Communication and Critical Thinking</w:t>
            </w:r>
          </w:p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0"/>
                <w:szCs w:val="20"/>
              </w:rPr>
              <w:t>(minimum 9 units)</w:t>
            </w:r>
          </w:p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0"/>
                <w:szCs w:val="20"/>
              </w:rPr>
              <w:t>The 9 units selected from this area must include at least one course from A1, A2, and A3. Each course must be completed with a grade of “C” or better. (C minus is not acceptable.)</w:t>
            </w:r>
          </w:p>
        </w:tc>
      </w:tr>
      <w:tr w:rsidR="00E04FAF" w:rsidRPr="00E04FAF" w:rsidTr="00E04FAF">
        <w:tc>
          <w:tcPr>
            <w:tcW w:w="967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A1: Oral Communication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Speech Communication 101 or 101H, 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Speech Communication 101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102, 103 or 103H, 140, 145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967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A2: Written Communication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English 101 or 101H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English 101</w:t>
            </w:r>
          </w:p>
        </w:tc>
      </w:tr>
      <w:tr w:rsidR="00E04FAF" w:rsidRPr="00E04FAF" w:rsidTr="00E04FAF">
        <w:tc>
          <w:tcPr>
            <w:tcW w:w="967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A3: Critical Thinking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Counseling 144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185806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English</w:t>
            </w:r>
            <w:r w:rsidR="00185806">
              <w:rPr>
                <w:rFonts w:ascii="Arial" w:eastAsia="Times New Roman" w:hAnsi="Arial" w:cs="Arial"/>
                <w:sz w:val="24"/>
                <w:szCs w:val="24"/>
              </w:rPr>
              <w:t xml:space="preserve"> 102 or 102H, </w:t>
            </w: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103 or 103H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English </w:t>
            </w:r>
            <w:r w:rsidR="00185806">
              <w:rPr>
                <w:rFonts w:ascii="Arial" w:eastAsia="Times New Roman" w:hAnsi="Arial" w:cs="Arial"/>
                <w:sz w:val="24"/>
                <w:szCs w:val="24"/>
              </w:rPr>
              <w:t xml:space="preserve">102, </w:t>
            </w: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103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Philosophy 110 or 110H, 111, 144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Philosophy 110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Reading 150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Speech Communication 140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967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B. Scientific Inquiry and Quantitative Reasoning</w:t>
            </w:r>
          </w:p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0"/>
                <w:szCs w:val="20"/>
              </w:rPr>
              <w:t>(minimum 9 units</w:t>
            </w:r>
            <w:r w:rsidRPr="00E04FA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0"/>
                <w:szCs w:val="20"/>
              </w:rPr>
              <w:t xml:space="preserve">The 9 units selected from this area must include one course each from B1, B2, and B4. The 9 units must also include a corresponding lab component. (Lab classes are in </w:t>
            </w:r>
            <w:r w:rsidRPr="00E04FA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bold</w:t>
            </w:r>
            <w:r w:rsidRPr="00E04FAF">
              <w:rPr>
                <w:rFonts w:ascii="Arial" w:eastAsia="Times New Roman" w:hAnsi="Arial" w:cs="Arial"/>
                <w:sz w:val="20"/>
                <w:szCs w:val="20"/>
              </w:rPr>
              <w:t>.) Courses in B4 must be completed with a “C” or better. (C minus is not acceptable.)</w:t>
            </w:r>
          </w:p>
        </w:tc>
      </w:tr>
      <w:tr w:rsidR="00E04FAF" w:rsidRPr="00E04FAF" w:rsidTr="00E04FAF">
        <w:tc>
          <w:tcPr>
            <w:tcW w:w="967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B1: Physical Sciences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Astronomy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109, 110 or 110H</w:t>
            </w: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Chemistry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109</w:t>
            </w: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119, 209, 210, 219, or 219H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Chemistry 109, 209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Earth Science 110 or 110H,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115</w:t>
            </w: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, 150 or 150H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185806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Environmental Studies 140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Geography 101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Geology 101, 140, 150 or 150H,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Geology 101 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Physical Science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115</w:t>
            </w: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, 117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Physics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109, 210, 211, 217, 279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E04FAF" w:rsidRPr="00E04FAF" w:rsidRDefault="00E04FAF" w:rsidP="00E04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FAF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0008" w:type="dxa"/>
        <w:tblCellMar>
          <w:left w:w="0" w:type="dxa"/>
          <w:right w:w="0" w:type="dxa"/>
        </w:tblCellMar>
        <w:tblLook w:val="04A0"/>
      </w:tblPr>
      <w:tblGrid>
        <w:gridCol w:w="5268"/>
        <w:gridCol w:w="4740"/>
      </w:tblGrid>
      <w:tr w:rsidR="00E04FAF" w:rsidRPr="00E04FAF" w:rsidTr="00431C25">
        <w:tc>
          <w:tcPr>
            <w:tcW w:w="5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Plan B</w:t>
            </w:r>
          </w:p>
        </w:tc>
        <w:tc>
          <w:tcPr>
            <w:tcW w:w="47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C53B04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SAC 2011 - 2012</w:t>
            </w:r>
            <w:r w:rsidR="00E04FAF"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Online Courses &amp; TV Courses</w:t>
            </w:r>
          </w:p>
        </w:tc>
      </w:tr>
      <w:tr w:rsidR="00E04FAF" w:rsidRPr="00E04FAF" w:rsidTr="00431C25">
        <w:tc>
          <w:tcPr>
            <w:tcW w:w="1000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B2: Life Science</w:t>
            </w:r>
          </w:p>
        </w:tc>
      </w:tr>
      <w:tr w:rsidR="00E04FAF" w:rsidRPr="00E04FAF" w:rsidTr="00431C25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Anthropology 101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431C25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Biology 109 or 109H,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109L, 115, 139, 149</w:t>
            </w: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Biology 109, 239</w:t>
            </w:r>
          </w:p>
        </w:tc>
      </w:tr>
      <w:tr w:rsidR="00E04FAF" w:rsidRPr="00E04FAF" w:rsidTr="00431C25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177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211, 212, 214, 229, 239, 259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431C25">
        <w:tc>
          <w:tcPr>
            <w:tcW w:w="52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Environmental Studies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259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431C25">
        <w:tc>
          <w:tcPr>
            <w:tcW w:w="1000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B3: Laboratory Activity</w:t>
            </w:r>
          </w:p>
        </w:tc>
      </w:tr>
      <w:tr w:rsidR="00E04FAF" w:rsidRPr="00E04FAF" w:rsidTr="00431C25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Anthropology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101L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431C25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Astronomy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431C25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Biology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109L, 115, 139, 149, 211, 212, 214, 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Biology 239 on campus lab</w:t>
            </w:r>
          </w:p>
        </w:tc>
      </w:tr>
      <w:tr w:rsidR="00E04FAF" w:rsidRPr="00E04FAF" w:rsidTr="00431C25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229, 239, 259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431C25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Chemistry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109</w:t>
            </w: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119, 209, 210, 219 or 219H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Chemistry 109, 209 on campus lab</w:t>
            </w:r>
          </w:p>
        </w:tc>
      </w:tr>
      <w:tr w:rsidR="00E04FAF" w:rsidRPr="00E04FAF" w:rsidTr="00431C25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Earth Science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431C25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Environmental Studies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259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431C25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Geography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101L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431C25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Geology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101L, 201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431C25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Physics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109, 210, 211, 217, 279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431C25">
        <w:tc>
          <w:tcPr>
            <w:tcW w:w="52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Physical Science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115</w:t>
            </w: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118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431C25">
        <w:tc>
          <w:tcPr>
            <w:tcW w:w="1000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B4: Mathematics/Quantitative Reasoning </w:t>
            </w:r>
            <w:r w:rsidRPr="00E04FA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Courses must be completed with a grade of “C” or better.</w:t>
            </w:r>
          </w:p>
        </w:tc>
      </w:tr>
      <w:tr w:rsidR="00E04FAF" w:rsidRPr="00E04FAF" w:rsidTr="00431C25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Mathematics 105, 140, 145, 150, 160, 170, 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Mathematics 105, 140</w:t>
            </w:r>
          </w:p>
        </w:tc>
      </w:tr>
      <w:tr w:rsidR="00E04FAF" w:rsidRPr="00E04FAF" w:rsidTr="00431C25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180 or 180H, 219 or 219H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431C25">
        <w:tc>
          <w:tcPr>
            <w:tcW w:w="52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Social Science 219 or 219H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</w:tbl>
    <w:p w:rsidR="00E04FAF" w:rsidRPr="00E04FAF" w:rsidRDefault="00E04FAF" w:rsidP="00E04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FAF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E04FAF" w:rsidRPr="00E04FAF" w:rsidRDefault="00E04FAF" w:rsidP="00E04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4FAF" w:rsidRPr="00E04FAF" w:rsidRDefault="00E04FAF" w:rsidP="00E04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FAF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268"/>
        <w:gridCol w:w="4200"/>
      </w:tblGrid>
      <w:tr w:rsidR="00E04FAF" w:rsidRPr="00E04FAF" w:rsidTr="00E04FAF">
        <w:tc>
          <w:tcPr>
            <w:tcW w:w="5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4FAF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 </w:t>
            </w:r>
          </w:p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Plan B</w:t>
            </w:r>
          </w:p>
        </w:tc>
        <w:tc>
          <w:tcPr>
            <w:tcW w:w="4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C53B04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SAC 2011 - 2012</w:t>
            </w:r>
            <w:r w:rsidR="00E04FAF"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Online Courses &amp; TV Courses</w:t>
            </w:r>
          </w:p>
        </w:tc>
      </w:tr>
      <w:tr w:rsidR="00E04FAF" w:rsidRPr="00E04FAF" w:rsidTr="00E04FAF">
        <w:tc>
          <w:tcPr>
            <w:tcW w:w="94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C. Arts and Humanities</w:t>
            </w:r>
          </w:p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(minimum 9 units)This area must include one course from C1 and one course from C2.</w:t>
            </w:r>
          </w:p>
        </w:tc>
      </w:tr>
      <w:tr w:rsidR="00E04FAF" w:rsidRPr="00E04FAF" w:rsidTr="00E04FAF">
        <w:tc>
          <w:tcPr>
            <w:tcW w:w="94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C1: Arts: Art, Cinema, Dance, Music, Theatre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Art 100 or 100H, 101, 102, 103, 104, 105,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Art 100, 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106, 108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Dance 100 or 100H, 102, 105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English 233A, 233B, 233C, 233D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Interdisciplinary Studies 121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Interdisciplinary Studies 121 (TV)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Music 101 or 101H, 102 or 102H, 103, 104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Music 101, 211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211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Photography 150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TV/Video Communications 103, 104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185806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Theatre Arts 100, 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Theatre Arts 100</w:t>
            </w:r>
          </w:p>
        </w:tc>
      </w:tr>
      <w:tr w:rsidR="00E04FAF" w:rsidRPr="00E04FAF" w:rsidTr="00E04FAF">
        <w:tc>
          <w:tcPr>
            <w:tcW w:w="94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C2: Humanities: Literature, Philosophy, Languages, Other Than English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Chinese 101, 102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English 102 or 102H, 206, 220, 231, 232, 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English 102</w:t>
            </w:r>
            <w:r w:rsidR="00185806">
              <w:rPr>
                <w:rFonts w:ascii="Arial" w:eastAsia="Times New Roman" w:hAnsi="Arial" w:cs="Arial"/>
                <w:sz w:val="24"/>
                <w:szCs w:val="24"/>
              </w:rPr>
              <w:t>, 270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233A, 233B, 233C, 233D, 241, 242, 243, 245, 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246, 270, 271, 272, 278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French 101, 102, 201 or 201H, 202 or 202H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History 101 or 101H, 102 or 102H, 150, 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151, 153, 163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Interdisciplinary Studies 200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Japanese 101, 102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Philosophy 106 or 106H, 108, 112, 118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Sign Language 110, 111, 112, 116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Spanish 101 or 101H, 102 or 102H, 195A,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Spanish 101, 102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195B, 201 or 201H, 202 or 202H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Vietnamese 101, 102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E04FAF" w:rsidRPr="00E04FAF" w:rsidRDefault="00E04FAF" w:rsidP="00E04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FAF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268"/>
        <w:gridCol w:w="4200"/>
      </w:tblGrid>
      <w:tr w:rsidR="00E04FAF" w:rsidRPr="00E04FAF" w:rsidTr="00E04FAF">
        <w:tc>
          <w:tcPr>
            <w:tcW w:w="5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Plan B</w:t>
            </w:r>
          </w:p>
        </w:tc>
        <w:tc>
          <w:tcPr>
            <w:tcW w:w="4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C53B04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SAC 2011 - 2012</w:t>
            </w:r>
            <w:r w:rsidR="00E04FAF"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Online Courses &amp; TV Courses</w:t>
            </w:r>
          </w:p>
        </w:tc>
      </w:tr>
      <w:tr w:rsidR="00E04FAF" w:rsidRPr="00E04FAF" w:rsidTr="00E04FAF">
        <w:tc>
          <w:tcPr>
            <w:tcW w:w="94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D. Social Sciences</w:t>
            </w:r>
          </w:p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(minimum 9 units)</w:t>
            </w:r>
          </w:p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The 9 units selected from this area must include courses from at least 2 different subareas.</w:t>
            </w:r>
          </w:p>
        </w:tc>
      </w:tr>
      <w:tr w:rsidR="00E04FAF" w:rsidRPr="00E04FAF" w:rsidTr="00E04FAF">
        <w:tc>
          <w:tcPr>
            <w:tcW w:w="94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D1: Anthropology and Archeology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Anthropology 100 or 100H, 103, 104 or 104H, 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Anthropology 100 (TV)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105, 125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English 104 or 104H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History 105, 125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94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D2: Economics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Economics 120, 121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Economics 120, 121</w:t>
            </w:r>
          </w:p>
        </w:tc>
      </w:tr>
      <w:tr w:rsidR="00E04FAF" w:rsidRPr="00E04FAF" w:rsidTr="00E04FAF">
        <w:tc>
          <w:tcPr>
            <w:tcW w:w="94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D3: Ethnic Studies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Anthropology 125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Asian American Studies 101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Black Studies 101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Chicano Studies 101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English 245, 278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Ethnic Studies 101 or 101H, 102 or 102H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History 123, 124 or 124H, 125, 146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B7585" w:rsidRPr="00E04FAF" w:rsidTr="00CB7585">
        <w:trPr>
          <w:trHeight w:val="205"/>
        </w:trPr>
        <w:tc>
          <w:tcPr>
            <w:tcW w:w="52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585" w:rsidRPr="00E04FAF" w:rsidRDefault="00CB7585" w:rsidP="00E04FAF">
            <w:pPr>
              <w:spacing w:before="100" w:beforeAutospacing="1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Political Science 235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585" w:rsidRPr="00E04FAF" w:rsidRDefault="00CB7585" w:rsidP="00E04FAF">
            <w:pPr>
              <w:spacing w:before="100" w:beforeAutospacing="1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Psychology 170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94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D4: Gender Studies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English 245, 278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History 127, 181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Speech Communication 206 or 206H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Women’s Studies 101, 102, 201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94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D5: Geography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Geography 100 or 100H, 102 or 102H, 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04FAF" w:rsidRPr="00E04FAF" w:rsidRDefault="00E04FAF" w:rsidP="00431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72" w:type="dxa"/>
        <w:tblBorders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40"/>
        <w:gridCol w:w="4200"/>
      </w:tblGrid>
      <w:tr w:rsidR="00E04FAF" w:rsidRPr="00E04FAF" w:rsidTr="00DD7EE8">
        <w:tc>
          <w:tcPr>
            <w:tcW w:w="5340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Plan B</w:t>
            </w:r>
          </w:p>
        </w:tc>
        <w:tc>
          <w:tcPr>
            <w:tcW w:w="4200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C53B04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SAC 2011 - 2012</w:t>
            </w:r>
            <w:r w:rsidR="00E04FAF"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Online Courses &amp; TV Courses</w:t>
            </w:r>
          </w:p>
        </w:tc>
      </w:tr>
      <w:tr w:rsidR="00E04FAF" w:rsidRPr="00E04FAF" w:rsidTr="00DD7EE8">
        <w:tc>
          <w:tcPr>
            <w:tcW w:w="9540" w:type="dxa"/>
            <w:gridSpan w:val="2"/>
            <w:tcBorders>
              <w:top w:val="nil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D6: History</w:t>
            </w:r>
          </w:p>
        </w:tc>
      </w:tr>
      <w:tr w:rsidR="00E04FAF" w:rsidRPr="00E04FAF" w:rsidTr="00DD7EE8">
        <w:tc>
          <w:tcPr>
            <w:tcW w:w="5340" w:type="dxa"/>
            <w:tcBorders>
              <w:top w:val="nil"/>
              <w:left w:val="single" w:sz="6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Anthropology 105, 125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DD7EE8">
        <w:tc>
          <w:tcPr>
            <w:tcW w:w="5340" w:type="dxa"/>
            <w:tcBorders>
              <w:top w:val="nil"/>
              <w:left w:val="single" w:sz="6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History 101 or 101H, 102 or 102H, 105,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History 120, 121 </w:t>
            </w:r>
          </w:p>
        </w:tc>
      </w:tr>
      <w:tr w:rsidR="00E04FAF" w:rsidRPr="00E04FAF" w:rsidTr="00DD7EE8">
        <w:tc>
          <w:tcPr>
            <w:tcW w:w="5340" w:type="dxa"/>
            <w:tcBorders>
              <w:top w:val="nil"/>
              <w:left w:val="single" w:sz="6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118, 120</w:t>
            </w: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 or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120H, 121</w:t>
            </w: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 or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121H, 122</w:t>
            </w: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DD7EE8">
        <w:tc>
          <w:tcPr>
            <w:tcW w:w="5340" w:type="dxa"/>
            <w:tcBorders>
              <w:top w:val="nil"/>
              <w:left w:val="single" w:sz="6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123, 124 or 124H</w:t>
            </w: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, 125,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127, </w:t>
            </w:r>
            <w:r w:rsidRPr="00DD7EE8">
              <w:rPr>
                <w:rFonts w:ascii="Arial" w:eastAsia="Times New Roman" w:hAnsi="Arial" w:cs="Arial"/>
                <w:bCs/>
                <w:sz w:val="24"/>
                <w:szCs w:val="24"/>
              </w:rPr>
              <w:t>133,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146</w:t>
            </w: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DD7EE8">
        <w:tc>
          <w:tcPr>
            <w:tcW w:w="5340" w:type="dxa"/>
            <w:tcBorders>
              <w:top w:val="nil"/>
              <w:left w:val="single" w:sz="6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150, 151, 153, 163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DD7EE8">
        <w:tc>
          <w:tcPr>
            <w:tcW w:w="9540" w:type="dxa"/>
            <w:gridSpan w:val="2"/>
            <w:tcBorders>
              <w:top w:val="nil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D7: Interdisciplinary Social or Behavioral Science</w:t>
            </w:r>
          </w:p>
        </w:tc>
      </w:tr>
      <w:tr w:rsidR="00E04FAF" w:rsidRPr="00E04FAF" w:rsidTr="00DD7EE8">
        <w:trPr>
          <w:trHeight w:val="429"/>
        </w:trPr>
        <w:tc>
          <w:tcPr>
            <w:tcW w:w="5340" w:type="dxa"/>
            <w:tcBorders>
              <w:top w:val="nil"/>
              <w:left w:val="single" w:sz="6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Biology 200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D7EE8" w:rsidRPr="00E04FAF" w:rsidTr="00DD7EE8">
        <w:tc>
          <w:tcPr>
            <w:tcW w:w="5340" w:type="dxa"/>
            <w:tcBorders>
              <w:top w:val="nil"/>
              <w:left w:val="single" w:sz="6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EE8" w:rsidRPr="00E04FAF" w:rsidRDefault="00DD7EE8" w:rsidP="00E04FAF">
            <w:pPr>
              <w:spacing w:before="100" w:beforeAutospacing="1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Communications and Media Studies 111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EE8" w:rsidRPr="00E04FAF" w:rsidRDefault="00DD7EE8" w:rsidP="00E04FAF">
            <w:pPr>
              <w:spacing w:before="100" w:beforeAutospacing="1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04FAF" w:rsidRPr="00E04FAF" w:rsidTr="00DD7EE8">
        <w:tc>
          <w:tcPr>
            <w:tcW w:w="5340" w:type="dxa"/>
            <w:tcBorders>
              <w:top w:val="nil"/>
              <w:left w:val="single" w:sz="6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Computer Science 100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Computer Science 100</w:t>
            </w:r>
          </w:p>
        </w:tc>
      </w:tr>
      <w:tr w:rsidR="00E04FAF" w:rsidRPr="00E04FAF" w:rsidTr="00DD7EE8">
        <w:tc>
          <w:tcPr>
            <w:tcW w:w="5340" w:type="dxa"/>
            <w:tcBorders>
              <w:top w:val="nil"/>
              <w:left w:val="single" w:sz="6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Counseling 150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DD7EE8">
        <w:tc>
          <w:tcPr>
            <w:tcW w:w="5340" w:type="dxa"/>
            <w:tcBorders>
              <w:top w:val="nil"/>
              <w:left w:val="single" w:sz="6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Environmental Studies 200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DD7EE8">
        <w:tc>
          <w:tcPr>
            <w:tcW w:w="5340" w:type="dxa"/>
            <w:tcBorders>
              <w:top w:val="nil"/>
              <w:left w:val="single" w:sz="6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E.S. Professional 150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E.S. Professional 150</w:t>
            </w:r>
          </w:p>
        </w:tc>
      </w:tr>
      <w:tr w:rsidR="00E04FAF" w:rsidRPr="00E04FAF" w:rsidTr="00DD7EE8">
        <w:tc>
          <w:tcPr>
            <w:tcW w:w="5340" w:type="dxa"/>
            <w:tcBorders>
              <w:top w:val="nil"/>
              <w:left w:val="single" w:sz="6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Human Development 107, 110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Human Development 107 </w:t>
            </w:r>
          </w:p>
        </w:tc>
      </w:tr>
      <w:tr w:rsidR="00E04FAF" w:rsidRPr="00E04FAF" w:rsidTr="00DD7EE8">
        <w:tc>
          <w:tcPr>
            <w:tcW w:w="5340" w:type="dxa"/>
            <w:tcBorders>
              <w:top w:val="nil"/>
              <w:left w:val="single" w:sz="6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Interdisciplinary Studies 117H, 155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DD7EE8">
        <w:tc>
          <w:tcPr>
            <w:tcW w:w="5340" w:type="dxa"/>
            <w:tcBorders>
              <w:top w:val="nil"/>
              <w:left w:val="single" w:sz="6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Science 200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DD7EE8">
        <w:tc>
          <w:tcPr>
            <w:tcW w:w="5340" w:type="dxa"/>
            <w:tcBorders>
              <w:top w:val="nil"/>
              <w:left w:val="single" w:sz="6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Speech Communication 103 or 103H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4FAF" w:rsidRPr="00E04FAF" w:rsidTr="00DD7EE8">
        <w:tc>
          <w:tcPr>
            <w:tcW w:w="5340" w:type="dxa"/>
            <w:tcBorders>
              <w:top w:val="nil"/>
              <w:left w:val="single" w:sz="6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TV/Video Communications 105 or 105H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DD7EE8">
        <w:tc>
          <w:tcPr>
            <w:tcW w:w="9540" w:type="dxa"/>
            <w:gridSpan w:val="2"/>
            <w:tcBorders>
              <w:top w:val="nil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D8: Political Science, Government, and Legal Institutions</w:t>
            </w:r>
          </w:p>
        </w:tc>
      </w:tr>
      <w:tr w:rsidR="00E04FAF" w:rsidRPr="00E04FAF" w:rsidTr="00DD7EE8">
        <w:tc>
          <w:tcPr>
            <w:tcW w:w="5340" w:type="dxa"/>
            <w:tcBorders>
              <w:top w:val="nil"/>
              <w:left w:val="single" w:sz="6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Political Science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101</w:t>
            </w: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 or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101H</w:t>
            </w: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, 200 or 200H,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Political Science 101</w:t>
            </w:r>
          </w:p>
        </w:tc>
      </w:tr>
      <w:tr w:rsidR="00E04FAF" w:rsidRPr="00E04FAF" w:rsidTr="00DD7EE8">
        <w:tc>
          <w:tcPr>
            <w:tcW w:w="5340" w:type="dxa"/>
            <w:tcBorders>
              <w:top w:val="nil"/>
              <w:left w:val="single" w:sz="6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201, 220</w:t>
            </w:r>
            <w:r w:rsidR="00DD7EE8">
              <w:rPr>
                <w:rFonts w:ascii="Arial" w:eastAsia="Times New Roman" w:hAnsi="Arial" w:cs="Arial"/>
                <w:sz w:val="24"/>
                <w:szCs w:val="24"/>
              </w:rPr>
              <w:t>, 226, 235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DD7EE8">
        <w:tc>
          <w:tcPr>
            <w:tcW w:w="9540" w:type="dxa"/>
            <w:gridSpan w:val="2"/>
            <w:tcBorders>
              <w:top w:val="nil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D9: Psychology</w:t>
            </w:r>
          </w:p>
        </w:tc>
      </w:tr>
      <w:tr w:rsidR="00E04FAF" w:rsidRPr="00E04FAF" w:rsidTr="00DD7EE8">
        <w:tc>
          <w:tcPr>
            <w:tcW w:w="5340" w:type="dxa"/>
            <w:tcBorders>
              <w:top w:val="nil"/>
              <w:left w:val="single" w:sz="6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Human Development 107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Human Development 107 </w:t>
            </w:r>
          </w:p>
        </w:tc>
      </w:tr>
      <w:tr w:rsidR="00E04FAF" w:rsidRPr="00E04FAF" w:rsidTr="00DD7EE8">
        <w:tc>
          <w:tcPr>
            <w:tcW w:w="5340" w:type="dxa"/>
            <w:tcBorders>
              <w:top w:val="nil"/>
              <w:left w:val="single" w:sz="6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Psychology 100 or 100H, 140, 157, 170, 200, 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Psychology 100 </w:t>
            </w:r>
          </w:p>
        </w:tc>
      </w:tr>
      <w:tr w:rsidR="00E04FAF" w:rsidRPr="00E04FAF" w:rsidTr="00DD7EE8">
        <w:tc>
          <w:tcPr>
            <w:tcW w:w="5340" w:type="dxa"/>
            <w:tcBorders>
              <w:top w:val="nil"/>
              <w:left w:val="single" w:sz="6" w:space="0" w:color="000000"/>
              <w:bottom w:val="outset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219, 230, 240, 250</w:t>
            </w:r>
          </w:p>
        </w:tc>
        <w:tc>
          <w:tcPr>
            <w:tcW w:w="4200" w:type="dxa"/>
            <w:tcBorders>
              <w:top w:val="nil"/>
              <w:left w:val="nil"/>
              <w:bottom w:val="outset" w:sz="6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DD7EE8">
        <w:tc>
          <w:tcPr>
            <w:tcW w:w="5340" w:type="dxa"/>
            <w:tcBorders>
              <w:top w:val="nil"/>
              <w:left w:val="single" w:sz="6" w:space="0" w:color="000000"/>
              <w:bottom w:val="outset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Sociology 240</w:t>
            </w:r>
          </w:p>
        </w:tc>
        <w:tc>
          <w:tcPr>
            <w:tcW w:w="4200" w:type="dxa"/>
            <w:tcBorders>
              <w:top w:val="nil"/>
              <w:left w:val="nil"/>
              <w:bottom w:val="outset" w:sz="6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E04FAF" w:rsidRPr="00E04FAF" w:rsidRDefault="00E04FAF" w:rsidP="00E04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F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04FAF" w:rsidRPr="00E04FAF" w:rsidRDefault="00E04FAF" w:rsidP="00E04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268"/>
        <w:gridCol w:w="4200"/>
      </w:tblGrid>
      <w:tr w:rsidR="00E04FAF" w:rsidRPr="00E04FAF" w:rsidTr="00E04FAF">
        <w:tc>
          <w:tcPr>
            <w:tcW w:w="5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Plan B</w:t>
            </w:r>
          </w:p>
        </w:tc>
        <w:tc>
          <w:tcPr>
            <w:tcW w:w="4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C53B04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SAC 2011 - 2012</w:t>
            </w:r>
            <w:r w:rsidR="00E04FAF"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Online Courses &amp; TV Courses</w:t>
            </w:r>
          </w:p>
        </w:tc>
      </w:tr>
      <w:tr w:rsidR="00E04FAF" w:rsidRPr="00E04FAF" w:rsidTr="00E04FAF">
        <w:tc>
          <w:tcPr>
            <w:tcW w:w="94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D10: Sociology and Criminology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Criminal Justice 101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Criminal Justice 101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Sociology 100 or 100H, 112, 140 or 140H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Sociology 100, 112</w:t>
            </w:r>
          </w:p>
        </w:tc>
      </w:tr>
      <w:tr w:rsidR="00E04FAF" w:rsidRPr="00E04FAF" w:rsidTr="00E04FAF">
        <w:tc>
          <w:tcPr>
            <w:tcW w:w="94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NOTE: The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UNITED STATES HISTORY, CONSTITUTION AND AMERICAN IDEALS</w:t>
            </w: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 requirement may be met by completing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Political Science 101 or 101H 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Political Science 101</w:t>
            </w:r>
          </w:p>
        </w:tc>
      </w:tr>
      <w:tr w:rsidR="00E04FAF" w:rsidRPr="00E04FAF" w:rsidTr="00E04FAF">
        <w:tc>
          <w:tcPr>
            <w:tcW w:w="9468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E8">
              <w:rPr>
                <w:rFonts w:ascii="Arial" w:eastAsia="Times New Roman" w:hAnsi="Arial" w:cs="Arial"/>
                <w:b/>
                <w:sz w:val="24"/>
                <w:szCs w:val="24"/>
              </w:rPr>
              <w:t>and</w:t>
            </w: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 one U.S. History course from the following: 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History 118, 120 or 120H, 121 or 121H, 122, 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History 120, 121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123, 124 or 124H, 127, 146.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94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These courses (in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bold</w:t>
            </w:r>
            <w:r w:rsidR="00DD7EE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DD7EE8">
              <w:rPr>
                <w:rFonts w:ascii="Arial" w:eastAsia="Times New Roman" w:hAnsi="Arial" w:cs="Arial"/>
                <w:bCs/>
                <w:sz w:val="24"/>
                <w:szCs w:val="24"/>
              </w:rPr>
              <w:t>in D6</w:t>
            </w: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 above) may also be used to meet 6 of the 9 Area D unit requirements.</w:t>
            </w:r>
          </w:p>
        </w:tc>
      </w:tr>
      <w:tr w:rsidR="00E04FAF" w:rsidRPr="00E04FAF" w:rsidTr="00E04FAF">
        <w:tc>
          <w:tcPr>
            <w:tcW w:w="94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E. Lifelong Understanding and Self-Development</w:t>
            </w:r>
          </w:p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(minimum 3 units)</w:t>
            </w:r>
          </w:p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Three units should be selected from below with no more than one unit from E2. Three units of credit are allowed in E for former military personnel with a DD-214.</w:t>
            </w:r>
          </w:p>
        </w:tc>
      </w:tr>
      <w:tr w:rsidR="00E04FAF" w:rsidRPr="00E04FAF" w:rsidTr="00E04FAF">
        <w:tc>
          <w:tcPr>
            <w:tcW w:w="94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E1: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Counseling 100, 116, 120, 124, 125, 128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Counseling 116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E.S. Health Education 101, 102, 104, 120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E.S. Health Education 101, 102, 104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E.S. Professional 125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E.S. Professional 125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Family and Consumer Studies 120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Human Development 107, 229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Human Development 107 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Interdisciplinary Studies 155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Nutrition and Food 115 or 115H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Nutrition and Food 115 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Psychology 140, 157, 230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Sociology 112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Sociology 112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Speech Communication 104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E04FAF" w:rsidRPr="00E04FAF" w:rsidRDefault="00E04FAF" w:rsidP="00E04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F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04FAF" w:rsidRPr="00E04FAF" w:rsidRDefault="00E04FAF" w:rsidP="00E04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4FAF" w:rsidRPr="00E04FAF" w:rsidRDefault="00E04FAF" w:rsidP="00E04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FAF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268"/>
        <w:gridCol w:w="4200"/>
      </w:tblGrid>
      <w:tr w:rsidR="00E04FAF" w:rsidRPr="00E04FAF" w:rsidTr="00E04FAF">
        <w:tc>
          <w:tcPr>
            <w:tcW w:w="5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Plan B</w:t>
            </w:r>
          </w:p>
        </w:tc>
        <w:tc>
          <w:tcPr>
            <w:tcW w:w="4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SAC </w:t>
            </w:r>
            <w:r w:rsidR="00C53B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2011 - 2012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Online Courses &amp; TV Courses</w:t>
            </w:r>
          </w:p>
        </w:tc>
      </w:tr>
      <w:tr w:rsidR="00E04FAF" w:rsidRPr="00E04FAF" w:rsidTr="00E04FAF">
        <w:tc>
          <w:tcPr>
            <w:tcW w:w="94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E2: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E.S. Activities 107, 130, 132, 140, 150, 155,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160, 169, 170, 180, 185, 200, 210, 220, 226,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 235, 240, 245, 260, 265, 270, 280, 290, 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292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E.S. Adapted Activities 201, 202, 205, 206, 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208, 211, 220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E.S. Aerobic Fitness 140, 143, 144, 150, 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155, 156, 158, 160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E.S. Aquatics 201, 204, 206, 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4816EA">
        <w:trPr>
          <w:trHeight w:val="421"/>
        </w:trPr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4816EA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E.S. Fitness 100, 101, 102, 110, 115, 116, 120,</w:t>
            </w:r>
            <w:r w:rsidR="009D232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816EA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6EA" w:rsidRPr="00E04FAF" w:rsidRDefault="004816EA" w:rsidP="009D2323">
            <w:pPr>
              <w:spacing w:before="100" w:beforeAutospacing="1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124,125,126,127, 128, 145,147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6EA" w:rsidRPr="00E04FAF" w:rsidRDefault="004816EA" w:rsidP="00E04FAF">
            <w:pPr>
              <w:spacing w:before="100" w:beforeAutospacing="1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9D2323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E.S. </w:t>
            </w:r>
            <w:proofErr w:type="spellStart"/>
            <w:r w:rsidRPr="00E04FAF">
              <w:rPr>
                <w:rFonts w:ascii="Arial" w:eastAsia="Times New Roman" w:hAnsi="Arial" w:cs="Arial"/>
                <w:sz w:val="24"/>
                <w:szCs w:val="24"/>
              </w:rPr>
              <w:t>lntercollegiate</w:t>
            </w:r>
            <w:proofErr w:type="spellEnd"/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 Athletics </w:t>
            </w:r>
            <w:r w:rsidR="009D2323" w:rsidRPr="00E04FAF">
              <w:rPr>
                <w:rFonts w:ascii="Arial" w:eastAsia="Times New Roman" w:hAnsi="Arial" w:cs="Arial"/>
                <w:sz w:val="24"/>
                <w:szCs w:val="24"/>
              </w:rPr>
              <w:t>201, 202, 203, 204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205, 206, 208,</w:t>
            </w:r>
            <w:r w:rsidR="009D232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9D2323" w:rsidRPr="00E04FAF">
              <w:rPr>
                <w:rFonts w:ascii="Arial" w:eastAsia="Times New Roman" w:hAnsi="Arial" w:cs="Arial"/>
                <w:sz w:val="24"/>
                <w:szCs w:val="24"/>
              </w:rPr>
              <w:t>212, 213, 214, 215, 216, 217,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9D2323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209, 210, 211,</w:t>
            </w:r>
            <w:r w:rsidR="009D232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9D2323" w:rsidRPr="00E04FAF">
              <w:rPr>
                <w:rFonts w:ascii="Arial" w:eastAsia="Times New Roman" w:hAnsi="Arial" w:cs="Arial"/>
                <w:sz w:val="24"/>
                <w:szCs w:val="24"/>
              </w:rPr>
              <w:t>218, 219, 220, 221, 222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</w:tbl>
    <w:p w:rsidR="00E04FAF" w:rsidRPr="00E04FAF" w:rsidRDefault="00E04FAF" w:rsidP="00E04FAF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FAF">
        <w:rPr>
          <w:rFonts w:ascii="Arial" w:eastAsia="Times New Roman" w:hAnsi="Arial" w:cs="Arial"/>
          <w:sz w:val="24"/>
          <w:szCs w:val="24"/>
        </w:rPr>
        <w:t> </w:t>
      </w:r>
    </w:p>
    <w:p w:rsidR="00A56692" w:rsidRDefault="00A56692"/>
    <w:sectPr w:rsidR="00A56692" w:rsidSect="00A56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4FAF"/>
    <w:rsid w:val="00185806"/>
    <w:rsid w:val="002C3E80"/>
    <w:rsid w:val="002D4AF1"/>
    <w:rsid w:val="002E0DB4"/>
    <w:rsid w:val="00431C25"/>
    <w:rsid w:val="004816EA"/>
    <w:rsid w:val="00551BB0"/>
    <w:rsid w:val="00690B61"/>
    <w:rsid w:val="00772E26"/>
    <w:rsid w:val="009D2323"/>
    <w:rsid w:val="00A56692"/>
    <w:rsid w:val="00C53B04"/>
    <w:rsid w:val="00CB7585"/>
    <w:rsid w:val="00DD7EE8"/>
    <w:rsid w:val="00E04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6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4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F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3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hyperlink" Target="http://sac.ed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HNYXMCCMVK3K-178788438-41</_dlc_DocId>
    <_dlc_DocIdUrl xmlns="431189f8-a51b-453f-9f0c-3a0b3b65b12f">
      <Url>https://www.sac.edu/AcademicAffairs/DistanceEd/_layouts/15/DocIdRedir.aspx?ID=HNYXMCCMVK3K-178788438-41</Url>
      <Description>HNYXMCCMVK3K-178788438-41</Description>
    </_dlc_DocIdUrl>
    <_dlc_DocIdPersistId xmlns="431189f8-a51b-453f-9f0c-3a0b3b65b12f">false</_dlc_DocIdPersist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24CCD5262AE249BA9EF9409F4B993D" ma:contentTypeVersion="1" ma:contentTypeDescription="Create a new document." ma:contentTypeScope="" ma:versionID="5a5fc0d51d1fe67d9068e947321717f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targetNamespace="http://schemas.microsoft.com/office/2006/metadata/properties" ma:root="true" ma:fieldsID="34a5bd87fa4255c0ed61744dd22fd093" ns1:_="" ns2:_="">
    <xsd:import namespace="http://schemas.microsoft.com/sharepoint/v3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BA0BFC-8274-410F-928A-A84CCAA946F7}"/>
</file>

<file path=customXml/itemProps2.xml><?xml version="1.0" encoding="utf-8"?>
<ds:datastoreItem xmlns:ds="http://schemas.openxmlformats.org/officeDocument/2006/customXml" ds:itemID="{6DB48EA0-0D88-47E8-A05C-08B64F3AF248}"/>
</file>

<file path=customXml/itemProps3.xml><?xml version="1.0" encoding="utf-8"?>
<ds:datastoreItem xmlns:ds="http://schemas.openxmlformats.org/officeDocument/2006/customXml" ds:itemID="{55149A4B-26B8-4574-869A-C70248F6CE5E}"/>
</file>

<file path=customXml/itemProps4.xml><?xml version="1.0" encoding="utf-8"?>
<ds:datastoreItem xmlns:ds="http://schemas.openxmlformats.org/officeDocument/2006/customXml" ds:itemID="{4B3E98D4-8EFC-48A0-AA5B-2CE43545EC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RSCCD</Company>
  <LinksUpToDate>false</LinksUpToDate>
  <CharactersWithSpaces>7044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Eldridge, Jan</dc:creator>
  <cp:lastModifiedBy>Windows User</cp:lastModifiedBy>
  <cp:revision>7</cp:revision>
  <cp:lastPrinted>2012-04-30T19:06:00Z</cp:lastPrinted>
  <dcterms:created xsi:type="dcterms:W3CDTF">2012-04-30T18:38:00Z</dcterms:created>
  <dcterms:modified xsi:type="dcterms:W3CDTF">2012-04-30T19:11:00Z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0x010100FD24CCD5262AE249BA9EF9409F4B993D</vt:lpwstr>
  </property>
  <property fmtid="{D5CDD505-2E9C-101B-9397-08002B2CF9AE}" pid="3" name="_dlc_DocIdItemGuid">
    <vt:lpwstr>def80fe9-09e8-441c-a713-23d19768b206</vt:lpwstr>
  </property>
  <property fmtid="{D5CDD505-2E9C-101B-9397-08002B2CF9AE}" pid="4" name="Order">
    <vt:r8>4100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